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6C0D3A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D55D50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25.06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9B4723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430</w:t>
            </w:r>
          </w:p>
        </w:tc>
      </w:tr>
    </w:tbl>
    <w:p w:rsidR="003A79B2" w:rsidRPr="000A248D" w:rsidRDefault="003A79B2" w:rsidP="003765DD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3765DD">
        <w:rPr>
          <w:rFonts w:ascii="Times New Roman" w:eastAsia="Times New Roman" w:hAnsi="Times New Roman" w:cs="Times New Roman"/>
          <w:sz w:val="16"/>
          <w:szCs w:val="18"/>
        </w:rPr>
        <w:t xml:space="preserve">       </w:t>
      </w:r>
      <w:proofErr w:type="gramStart"/>
      <w:r w:rsidR="003765DD">
        <w:rPr>
          <w:rFonts w:ascii="Times New Roman" w:eastAsia="Times New Roman" w:hAnsi="Times New Roman" w:cs="Times New Roman"/>
          <w:sz w:val="16"/>
          <w:szCs w:val="18"/>
        </w:rPr>
        <w:t xml:space="preserve">  </w:t>
      </w:r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6C0D3A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D55D50">
        <w:rPr>
          <w:rFonts w:ascii="Times New Roman" w:eastAsia="Times New Roman" w:hAnsi="Times New Roman" w:cs="Times New Roman"/>
          <w:sz w:val="20"/>
        </w:rPr>
        <w:t xml:space="preserve"> итогам проведения 25.06</w:t>
      </w:r>
      <w:r w:rsidR="007306FB">
        <w:rPr>
          <w:rFonts w:ascii="Times New Roman" w:eastAsia="Times New Roman" w:hAnsi="Times New Roman" w:cs="Times New Roman"/>
          <w:sz w:val="20"/>
        </w:rPr>
        <w:t>.2024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1 этапа</w:t>
      </w:r>
      <w:r w:rsidR="006C0D3A">
        <w:rPr>
          <w:rFonts w:ascii="Times New Roman" w:eastAsia="Times New Roman" w:hAnsi="Times New Roman" w:cs="Times New Roman"/>
          <w:sz w:val="20"/>
        </w:rPr>
        <w:t xml:space="preserve"> </w:t>
      </w:r>
      <w:r w:rsidR="006C0D3A" w:rsidRPr="001B7A92">
        <w:rPr>
          <w:rFonts w:ascii="Times New Roman" w:eastAsia="Times New Roman" w:hAnsi="Times New Roman" w:cs="Times New Roman"/>
          <w:sz w:val="20"/>
        </w:rPr>
        <w:t>первичной</w:t>
      </w:r>
      <w:r w:rsidR="006C0D3A" w:rsidRPr="00B96ABB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аккредитации специалиста по специальности: </w:t>
      </w:r>
      <w:r w:rsidR="00D55D50">
        <w:rPr>
          <w:rFonts w:ascii="Times New Roman" w:eastAsia="Times New Roman" w:hAnsi="Times New Roman" w:cs="Times New Roman"/>
          <w:sz w:val="20"/>
        </w:rPr>
        <w:t>Лечебное дело</w:t>
      </w:r>
    </w:p>
    <w:p w:rsidR="00582CE1" w:rsidRPr="000A248D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582CE1" w:rsidRPr="000A248D" w:rsidTr="006C0D3A">
        <w:trPr>
          <w:trHeight w:val="362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582CE1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</w:tr>
      <w:tr w:rsidR="000A248D" w:rsidRPr="000A248D" w:rsidTr="006C0D3A">
        <w:trPr>
          <w:trHeight w:val="414"/>
        </w:trPr>
        <w:tc>
          <w:tcPr>
            <w:tcW w:w="2977" w:type="dxa"/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A248D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proofErr w:type="spellStart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Кафарева</w:t>
            </w:r>
            <w:proofErr w:type="spellEnd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Л.Н.</w:t>
            </w:r>
          </w:p>
        </w:tc>
      </w:tr>
      <w:tr w:rsidR="00582CE1" w:rsidRPr="000A248D" w:rsidTr="006C0D3A">
        <w:trPr>
          <w:trHeight w:val="414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2CE1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Александрова Ю.В.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Гребенюк В.М.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Дементьева Т.Д.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Козий А.В.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Парфёнова Н.А.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Пресняков А.А.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Сергиенко А.В.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D55D50" w:rsidRDefault="00D55D50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="00D55D50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C13B06" w:rsidRDefault="006B7401" w:rsidP="000A6EAF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5D50">
        <w:rPr>
          <w:rFonts w:ascii="Times New Roman" w:eastAsia="Times New Roman" w:hAnsi="Times New Roman" w:cs="Times New Roman"/>
          <w:color w:val="auto"/>
          <w:sz w:val="20"/>
          <w:szCs w:val="20"/>
        </w:rPr>
        <w:t>25.06</w:t>
      </w:r>
      <w:r w:rsidR="002A5E3A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.2024 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этапа аккредитации специалиста и решениях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C13B06" w:rsidRPr="00FF164E" w:rsidRDefault="00C13B06" w:rsidP="000A6EAF">
      <w:pPr>
        <w:pStyle w:val="a5"/>
        <w:numPr>
          <w:ilvl w:val="0"/>
          <w:numId w:val="3"/>
        </w:numPr>
        <w:spacing w:before="240" w:after="0" w:line="253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FF164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О назначении даты прохождения 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2</w:t>
      </w:r>
      <w:r w:rsidRPr="00FF164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этапа аккредитации специалистов по специальности: 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Лечебное дело.</w:t>
      </w:r>
    </w:p>
    <w:p w:rsidR="00C13B06" w:rsidRPr="00EB5B97" w:rsidRDefault="00C13B06" w:rsidP="00C13B06">
      <w:pPr>
        <w:pStyle w:val="a5"/>
        <w:spacing w:after="0" w:line="253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05724F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C13B06" w:rsidRPr="00EB5B97" w:rsidRDefault="00C13B06" w:rsidP="000A6EAF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из которых </w:t>
      </w:r>
      <w:r>
        <w:rPr>
          <w:rFonts w:ascii="Times New Roman" w:eastAsia="Times New Roman" w:hAnsi="Times New Roman" w:cs="Times New Roman"/>
          <w:sz w:val="20"/>
          <w:szCs w:val="20"/>
        </w:rPr>
        <w:t>для прохождения этапа явилось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C13B06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C13B06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C13B06" w:rsidRPr="0005724F" w:rsidRDefault="00C13B06" w:rsidP="00C13B06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a6"/>
        <w:tblW w:w="0" w:type="auto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5103"/>
      </w:tblGrid>
      <w:tr w:rsidR="00C13B06" w:rsidTr="00FD02DF">
        <w:tc>
          <w:tcPr>
            <w:tcW w:w="4527" w:type="dxa"/>
            <w:vAlign w:val="bottom"/>
          </w:tcPr>
          <w:p w:rsidR="00C13B06" w:rsidRDefault="00C13B06" w:rsidP="00FD02DF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bottom"/>
          </w:tcPr>
          <w:p w:rsidR="00C13B06" w:rsidRDefault="00C13B06" w:rsidP="00FD02DF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3B06" w:rsidTr="00FD02DF">
        <w:trPr>
          <w:trHeight w:val="57"/>
        </w:trPr>
        <w:tc>
          <w:tcPr>
            <w:tcW w:w="4527" w:type="dxa"/>
            <w:tcBorders>
              <w:bottom w:val="single" w:sz="4" w:space="0" w:color="auto"/>
            </w:tcBorders>
            <w:vAlign w:val="center"/>
          </w:tcPr>
          <w:p w:rsidR="00C13B06" w:rsidRPr="00EB5B97" w:rsidRDefault="00C13B06" w:rsidP="00FD02DF">
            <w:pPr>
              <w:spacing w:line="253" w:lineRule="auto"/>
              <w:ind w:left="9" w:firstLine="29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3B06" w:rsidRDefault="00C13B06" w:rsidP="00FD02DF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C13B06" w:rsidRDefault="00C13B06" w:rsidP="00C13B06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35, 47, 48, 50, 51, 81, 82, 83 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1B7A92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</w:tbl>
    <w:p w:rsidR="005724A3" w:rsidRPr="004D26DF" w:rsidRDefault="00F41236" w:rsidP="004D26DF">
      <w:pPr>
        <w:pStyle w:val="a5"/>
        <w:numPr>
          <w:ilvl w:val="0"/>
          <w:numId w:val="1"/>
        </w:numPr>
        <w:spacing w:before="120" w:after="120" w:line="253" w:lineRule="auto"/>
        <w:ind w:left="284" w:right="5751"/>
        <w:rPr>
          <w:rFonts w:ascii="Times New Roman" w:eastAsia="Times New Roman" w:hAnsi="Times New Roman" w:cs="Times New Roman"/>
          <w:sz w:val="20"/>
          <w:szCs w:val="20"/>
        </w:rPr>
      </w:pPr>
      <w:r w:rsidRPr="004D26D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По </w:t>
      </w:r>
      <w:r w:rsidR="00FF164E" w:rsidRPr="004D26DF">
        <w:rPr>
          <w:rFonts w:ascii="Times New Roman" w:eastAsia="Times New Roman" w:hAnsi="Times New Roman" w:cs="Times New Roman"/>
          <w:sz w:val="20"/>
          <w:szCs w:val="20"/>
        </w:rPr>
        <w:t>второму</w:t>
      </w:r>
      <w:r w:rsidRPr="004D26DF">
        <w:rPr>
          <w:rFonts w:ascii="Times New Roman" w:eastAsia="Times New Roman" w:hAnsi="Times New Roman" w:cs="Times New Roman"/>
          <w:sz w:val="20"/>
          <w:szCs w:val="20"/>
        </w:rPr>
        <w:t xml:space="preserve"> вопросу:</w:t>
      </w:r>
    </w:p>
    <w:p w:rsidR="00F41236" w:rsidRDefault="00F41236" w:rsidP="00F3282A">
      <w:pPr>
        <w:pStyle w:val="a5"/>
        <w:spacing w:before="240" w:after="120" w:line="253" w:lineRule="auto"/>
        <w:ind w:left="0"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Руководствуясь пунктом 31 Порядка об аккредитации специалистов, утвержденного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приказом Министра обороны Российской Федерации от 07 ноября 2023 г. №760, аккредитационной подкомиссией утвержден следующий график проведения 2 этапа аккредитации специалистов по специальности </w:t>
      </w:r>
      <w:r w:rsidR="005D773C">
        <w:rPr>
          <w:rFonts w:ascii="Times New Roman" w:hAnsi="Times New Roman" w:cs="Times New Roman"/>
          <w:color w:val="auto"/>
          <w:sz w:val="20"/>
          <w:szCs w:val="20"/>
        </w:rPr>
        <w:t>Лечебное дело.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проведения</w:t>
            </w:r>
          </w:p>
        </w:tc>
      </w:tr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B57EC7" w:rsidRDefault="00F41236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1B7A92" w:rsidP="002C1B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D55D50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28.06</w:t>
            </w:r>
            <w:r w:rsidR="00256CEA"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</w:tr>
    </w:tbl>
    <w:p w:rsidR="00FF164E" w:rsidRDefault="00FF164E" w:rsidP="00F41236">
      <w:pPr>
        <w:spacing w:before="120" w:after="0" w:line="253" w:lineRule="auto"/>
        <w:ind w:left="9" w:right="4894" w:hanging="1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FF164E" w:rsidTr="006C0D3A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FF164E" w:rsidRDefault="00FF164E" w:rsidP="00D155B5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</w:t>
            </w:r>
            <w:bookmarkStart w:id="0" w:name="_GoBack"/>
            <w:bookmarkEnd w:id="0"/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нение (при наличии)</w:t>
            </w:r>
            <w:r w:rsidR="00C62E3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164E" w:rsidRDefault="00FF164E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E36" w:rsidTr="006C0D3A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E36" w:rsidRPr="00F41236" w:rsidRDefault="00C62E36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E36" w:rsidRDefault="00C62E36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68C2" w:rsidRPr="00F41236" w:rsidRDefault="00DC68C2" w:rsidP="00F41236">
      <w:pPr>
        <w:spacing w:after="0"/>
        <w:ind w:right="-882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671E18" w:rsidTr="00E14719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E14719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E14719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671E18" w:rsidTr="00E14719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671E18" w:rsidTr="00E14719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6C0D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503" w:rsidRDefault="001F4503">
      <w:pPr>
        <w:spacing w:after="0" w:line="240" w:lineRule="auto"/>
      </w:pPr>
      <w:r>
        <w:separator/>
      </w:r>
    </w:p>
  </w:endnote>
  <w:endnote w:type="continuationSeparator" w:id="0">
    <w:p w:rsidR="001F4503" w:rsidRDefault="001F4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503" w:rsidRDefault="001F4503">
      <w:pPr>
        <w:spacing w:after="0" w:line="240" w:lineRule="auto"/>
      </w:pPr>
      <w:r>
        <w:separator/>
      </w:r>
    </w:p>
  </w:footnote>
  <w:footnote w:type="continuationSeparator" w:id="0">
    <w:p w:rsidR="001F4503" w:rsidRDefault="001F4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F6082760"/>
    <w:lvl w:ilvl="0" w:tplc="0D9EC704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310DB"/>
    <w:rsid w:val="0005724F"/>
    <w:rsid w:val="000A248D"/>
    <w:rsid w:val="000A6EAF"/>
    <w:rsid w:val="000F6BDF"/>
    <w:rsid w:val="001B7A92"/>
    <w:rsid w:val="001C6AA8"/>
    <w:rsid w:val="001F4503"/>
    <w:rsid w:val="0022528D"/>
    <w:rsid w:val="00256CEA"/>
    <w:rsid w:val="002860C7"/>
    <w:rsid w:val="002A5E3A"/>
    <w:rsid w:val="002D25DE"/>
    <w:rsid w:val="00373B57"/>
    <w:rsid w:val="003765DD"/>
    <w:rsid w:val="003A79B2"/>
    <w:rsid w:val="003C78BB"/>
    <w:rsid w:val="003E3424"/>
    <w:rsid w:val="004D26DF"/>
    <w:rsid w:val="005037F1"/>
    <w:rsid w:val="005724A3"/>
    <w:rsid w:val="00582CE1"/>
    <w:rsid w:val="005D773C"/>
    <w:rsid w:val="00655729"/>
    <w:rsid w:val="00671E18"/>
    <w:rsid w:val="006934B3"/>
    <w:rsid w:val="006B4725"/>
    <w:rsid w:val="006B7401"/>
    <w:rsid w:val="006C0D3A"/>
    <w:rsid w:val="006D747E"/>
    <w:rsid w:val="007306FB"/>
    <w:rsid w:val="00782D76"/>
    <w:rsid w:val="007A641B"/>
    <w:rsid w:val="007D0EBB"/>
    <w:rsid w:val="00826C4D"/>
    <w:rsid w:val="00895BDB"/>
    <w:rsid w:val="008A5D06"/>
    <w:rsid w:val="008A7AC2"/>
    <w:rsid w:val="008F38DD"/>
    <w:rsid w:val="008F3F3F"/>
    <w:rsid w:val="00976549"/>
    <w:rsid w:val="00992117"/>
    <w:rsid w:val="009B4723"/>
    <w:rsid w:val="00A1533B"/>
    <w:rsid w:val="00A6175F"/>
    <w:rsid w:val="00B57EC7"/>
    <w:rsid w:val="00B96ABB"/>
    <w:rsid w:val="00C13B06"/>
    <w:rsid w:val="00C45954"/>
    <w:rsid w:val="00C62E36"/>
    <w:rsid w:val="00C864D9"/>
    <w:rsid w:val="00C96105"/>
    <w:rsid w:val="00CC6E6A"/>
    <w:rsid w:val="00D155B5"/>
    <w:rsid w:val="00D40277"/>
    <w:rsid w:val="00D55D50"/>
    <w:rsid w:val="00DC68C2"/>
    <w:rsid w:val="00DD43F8"/>
    <w:rsid w:val="00DD718A"/>
    <w:rsid w:val="00E14719"/>
    <w:rsid w:val="00E43CB3"/>
    <w:rsid w:val="00EB5B97"/>
    <w:rsid w:val="00F3282A"/>
    <w:rsid w:val="00F41236"/>
    <w:rsid w:val="00FB7203"/>
    <w:rsid w:val="00FF164E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7FA1A-2EC8-40B8-817C-2BF47BE7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34</cp:revision>
  <dcterms:created xsi:type="dcterms:W3CDTF">2025-01-20T13:21:00Z</dcterms:created>
  <dcterms:modified xsi:type="dcterms:W3CDTF">2025-01-23T08:09:00Z</dcterms:modified>
</cp:coreProperties>
</file>